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4"/>
          <w:rFonts w:ascii="Georgia" w:hAnsi="Georgia" w:cs="Arial"/>
          <w:color w:val="333333"/>
          <w:sz w:val="30"/>
          <w:szCs w:val="30"/>
        </w:rPr>
      </w:pPr>
      <w:r>
        <w:rPr>
          <w:rStyle w:val="a4"/>
          <w:rFonts w:ascii="Georgia" w:hAnsi="Georgia" w:cs="Arial"/>
          <w:color w:val="333333"/>
          <w:sz w:val="30"/>
          <w:szCs w:val="30"/>
        </w:rPr>
        <w:t>История села Сосновка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Общеизвестно одной из наиболее трагических страниц истории нашей страны являются сталинские репрессии. Она прокатилась волнами. Одна из волн задела и наш район.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В чертах города, недалеко от районной больницы расположился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спецпоселок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«Нура». Сюда, в конце 20- х годов согнали семьи «врагов народа». Сам поселок в то время занимал большую площадь. В поселке было построено 12 бараков по 30 – 40 квартир в каждой и около 45 частных домов, в некоторых проживало по 2 – 3 семьи. Бараки были построены репрессированными. Многие жители, в основном мужское население работало на металлургическом комбинате, а женщины занимались домашним хозяйством, выращиванием сельхозпродукции. Все эти люди находились под ведомством ГПУ, где начальником был Т. Волков. Сам по себе он был честным, справедливым и требовательным человеком, подчинялся требованиям законов ГПУ.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И вот однажды у кого – то возникла мысль организовать сельхозартель. Зачинателями были 4 человека. Они привезли из города семена, были приведены 4 лошади.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И весной 1933 году открыли первую борозду. На посевную транспорт предоставил металлургический завод. Командовал транспортом Рябов Андрей Степанович – житель города Белорецка, назначенный от заводоуправления. В последующие годы его назначили начальником конного двора.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Первым председателем сельхозартели «Нура» выбрали Трегубова Илью Афанасьевича, который много сделал для развития производства. Параллельно с сельхозартелью «Нура» начала развиваться и Сосновка.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По воспоминаниям одних старожилов Сосновки, здесь находился «Дом ЗАК», где проживали первые репрессированные. На территории  находились 6 домиков. По другим воспоминаниям эта местность называлась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Печатино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>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Одни старожилы говорят, что здесь было подсобное хозяйство городской милиции, а другие говорят, что здесь выращивали овощи, разводили коров, свиней для промартели «Нура». Одно утешает, что здесь люди работали, старались как – то выжить. И на «Нуре», и здесь в Сосновке люди прикладывали все силы для производства, для лучшей жизни.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До 1945 года сельхозартель «Нура» находилась возле города. В 1945 году на территорию Сосновки перевозятся семьи репрессированных из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Кузъелги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,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Капкалки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и Нуры, то есть происходит передача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Кузъелгинской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промартели сельхозартели. В это время сюда приезжают семьи: Юлдашевых,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Ахметзяновых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, Петровых, Силановых, Соковых,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Хамматовых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,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Киргизовых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>, Васиных.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Несмотря на трудности, несмотря на то, что многих из членов сельхозартели страна выкинула за борт, эти люди не имели обиды ни на </w:t>
      </w:r>
      <w:r>
        <w:rPr>
          <w:rFonts w:ascii="Georgia" w:hAnsi="Georgia" w:cs="Arial"/>
          <w:color w:val="333333"/>
          <w:sz w:val="30"/>
          <w:szCs w:val="30"/>
        </w:rPr>
        <w:lastRenderedPageBreak/>
        <w:t>кого и ни на что, все силы и умения прилагали для строительства колхозного производства.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Особо хочется отметить Трегубова Илью Афанасьевича – первого председателя;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Никитуху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Кузьму Григорьевича – завхоза;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Дидык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Тита Ивановича – первого бригадира;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Киргизова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Ивана Филипповича – бухгалтера;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Сокова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Михаила Григорьевича –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ветработника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>. Постепенно растет село: строятся новые дома, сельскохозяйственные объекты.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В 1944 году с фронта весь израненный возвращается 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Зарипов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Хамит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Шарипович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>, который до войны работал счетоводом – кассиром в сельхозартели «Нура». По возвращению с фронта, его назначают председателем сельхозартели «Нура».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С этого времени начинается новый виток в жизни жителей Сосновки. Люди с большим энтузиазмом шли к новой жизни. Никого не надо было заставлять работать. Работали на трудодни. Уже тогда определились свои передовики.  Например: в 1944 году по итогам года передовиками вышли: Логинов Матвей выработал 472 т/д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Логинова Александра – 532 т/д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Старцев Дмитрий – 516 т/д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В 1946 году передовики: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Georgia" w:hAnsi="Georgia" w:cs="Arial"/>
          <w:color w:val="333333"/>
          <w:sz w:val="30"/>
          <w:szCs w:val="30"/>
        </w:rPr>
        <w:t>Никифорофа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Христина – 300 т/д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Georgia" w:hAnsi="Georgia" w:cs="Arial"/>
          <w:color w:val="333333"/>
          <w:sz w:val="30"/>
          <w:szCs w:val="30"/>
        </w:rPr>
        <w:t>Синагатуллин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Шайфур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– 351 т/д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Georgia" w:hAnsi="Georgia" w:cs="Arial"/>
          <w:color w:val="333333"/>
          <w:sz w:val="30"/>
          <w:szCs w:val="30"/>
        </w:rPr>
        <w:t>Бадретдинов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Хасан – 311 т/д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Georgia" w:hAnsi="Georgia" w:cs="Arial"/>
          <w:color w:val="333333"/>
          <w:sz w:val="30"/>
          <w:szCs w:val="30"/>
        </w:rPr>
        <w:t>Аккужин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Валиулла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– 385 т/д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Короткой газетной строкой…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1950 год – сельхозартели «Нура», «Урал» (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Рысыкаево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>), «Красная звезда» (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Новобельск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) на общем собрании граждан решили </w:t>
      </w:r>
      <w:proofErr w:type="gramStart"/>
      <w:r>
        <w:rPr>
          <w:rFonts w:ascii="Georgia" w:hAnsi="Georgia" w:cs="Arial"/>
          <w:color w:val="333333"/>
          <w:sz w:val="30"/>
          <w:szCs w:val="30"/>
        </w:rPr>
        <w:t>объединится</w:t>
      </w:r>
      <w:proofErr w:type="gramEnd"/>
      <w:r>
        <w:rPr>
          <w:rFonts w:ascii="Georgia" w:hAnsi="Georgia" w:cs="Arial"/>
          <w:color w:val="333333"/>
          <w:sz w:val="30"/>
          <w:szCs w:val="30"/>
        </w:rPr>
        <w:t xml:space="preserve"> и дать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 Название колхоз им. Молотова с центром в поселке Нура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Ломовского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с/Совета, и назначили председателем знающего свое дело, коммуниста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Зарипова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Х. Ш.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1952 год – в колхозе им. Молотова в наличии  имеются 20 плугов, 56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боронов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>, 7 конных сеялок, 60 комплектов сбруй. На поля вывезено 6000 т. перегноя.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1952 год – в порядке укрепления трех сельхозартелей «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Юндуз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>» (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Хусаиново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), «Янги -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юл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>» (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Уткалево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), «10 лет Башкирии» (Шигаево) организовался колхоз им. Масленникова с центром </w:t>
      </w:r>
      <w:proofErr w:type="gramStart"/>
      <w:r>
        <w:rPr>
          <w:rFonts w:ascii="Georgia" w:hAnsi="Georgia" w:cs="Arial"/>
          <w:color w:val="333333"/>
          <w:sz w:val="30"/>
          <w:szCs w:val="30"/>
        </w:rPr>
        <w:t>в</w:t>
      </w:r>
      <w:proofErr w:type="gramEnd"/>
      <w:r>
        <w:rPr>
          <w:rFonts w:ascii="Georgia" w:hAnsi="Georgia" w:cs="Arial"/>
          <w:color w:val="333333"/>
          <w:sz w:val="30"/>
          <w:szCs w:val="30"/>
        </w:rPr>
        <w:t xml:space="preserve"> с. Шигаево.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1953 год – в колхозе им. Масленникова производилась очистка полей от сорняков с помощью учащихся. Бригадир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Азаматов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отмечал трудодни.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1954 год – колхоз им. Масленникова сдал зерно государству досрочно. Расплатился с МТС. Конюх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Илсынбаев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получил 38 пудов, пастухи М.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Мигранов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– 25 пудов, Ю. Валиев – 28 пудов, а 13 – летний ученик Б. Идрисов – 11 пудов зерна на т/д.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1953 год – в порядке слияния колхоза им. Масленникова и колхоза им. Молотова организовался колхоз им. Масленникова.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1956 год – колхоз им. Масленникова по итогам года получил доход от животноводства в размере 1 млн. 200 тыс. рублей.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lastRenderedPageBreak/>
        <w:t>1960 год – по итогам за первое полугодие колхоз вышел в передовики. Продажа мяса – 171 %, молока – 101 %, шерсти – 112 %, яиц – 100 %.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1957 год – колхоз им. Масленникова переименовывается в колхоз «Заря».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1963 год – передовики сельхозпроизводства помещены на Республиканской доске почета. Среди них Ф. А.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Баймухаметова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, А. А.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Илембеев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>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В 1971 году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Зарипов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Х. Ш. уходит на заслуженный </w:t>
      </w:r>
      <w:proofErr w:type="gramStart"/>
      <w:r>
        <w:rPr>
          <w:rFonts w:ascii="Georgia" w:hAnsi="Georgia" w:cs="Arial"/>
          <w:color w:val="333333"/>
          <w:sz w:val="30"/>
          <w:szCs w:val="30"/>
        </w:rPr>
        <w:t>отдых</w:t>
      </w:r>
      <w:proofErr w:type="gramEnd"/>
      <w:r>
        <w:rPr>
          <w:rFonts w:ascii="Georgia" w:hAnsi="Georgia" w:cs="Arial"/>
          <w:color w:val="333333"/>
          <w:sz w:val="30"/>
          <w:szCs w:val="30"/>
        </w:rPr>
        <w:t xml:space="preserve"> и свое дело передал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Фаткуллину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С. Н., который достойно продолжил дело </w:t>
      </w:r>
      <w:proofErr w:type="spellStart"/>
      <w:r>
        <w:rPr>
          <w:rFonts w:ascii="Georgia" w:hAnsi="Georgia" w:cs="Arial"/>
          <w:color w:val="333333"/>
          <w:sz w:val="30"/>
          <w:szCs w:val="30"/>
        </w:rPr>
        <w:t>Зарипова</w:t>
      </w:r>
      <w:proofErr w:type="spellEnd"/>
      <w:r>
        <w:rPr>
          <w:rFonts w:ascii="Georgia" w:hAnsi="Georgia" w:cs="Arial"/>
          <w:color w:val="333333"/>
          <w:sz w:val="30"/>
          <w:szCs w:val="30"/>
        </w:rPr>
        <w:t xml:space="preserve"> Х. Ш. Стремление жить и трудиться – лучшие прекрасные порывы души человека.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В 70 – е годы уделялось большое внимание организации соревнований среди работников сельского хозяйства. Победители соревнований удостаивались наград: орденов и медалей. Передовым коллективам вручались переходящие Красные Знамена.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За достижение наивысших результатов во всесоюзном соцсоревновании за увеличение производства и заготовок продуктов земледелия и животноводства в 1974 году – переходящее Красное Знамя ЦК КПСС, Совета Министров ССР и ЦК ВЛКСМ.</w:t>
      </w:r>
    </w:p>
    <w:p w:rsidR="00251653" w:rsidRDefault="00251653" w:rsidP="00251653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  <w:sz w:val="30"/>
          <w:szCs w:val="30"/>
        </w:rPr>
        <w:t>1977 год – Совет министров РСФСР, Всесоюзный центральный Совет профсоюзов вручает Переходящее Красное Знамя.</w:t>
      </w:r>
    </w:p>
    <w:p w:rsidR="00735E71" w:rsidRPr="00251653" w:rsidRDefault="00735E71" w:rsidP="00251653"/>
    <w:sectPr w:rsidR="00735E71" w:rsidRPr="00251653" w:rsidSect="00123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E8"/>
    <w:rsid w:val="00123234"/>
    <w:rsid w:val="00251653"/>
    <w:rsid w:val="00735E71"/>
    <w:rsid w:val="0074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1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1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5097</Characters>
  <Application>Microsoft Office Word</Application>
  <DocSecurity>0</DocSecurity>
  <Lines>42</Lines>
  <Paragraphs>11</Paragraphs>
  <ScaleCrop>false</ScaleCrop>
  <Company>HP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2020-06-26T08:05:00Z</dcterms:created>
  <dcterms:modified xsi:type="dcterms:W3CDTF">2020-06-26T08:10:00Z</dcterms:modified>
</cp:coreProperties>
</file>